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45" w:rsidRPr="00610226" w:rsidRDefault="009E1AA7" w:rsidP="00300345">
      <w:pPr>
        <w:rPr>
          <w:rFonts w:ascii="Times New Roman" w:hAnsi="Times New Roman"/>
        </w:rPr>
      </w:pPr>
      <w:r>
        <w:rPr>
          <w:noProof/>
          <w:lang w:eastAsia="el-GR"/>
        </w:rPr>
        <w:t>ΒΟΥΛΗ ΤΩΝ ΕΛΛΗΝΩΝ</w:t>
      </w:r>
      <w:r w:rsidR="00300345">
        <w:rPr>
          <w:rFonts w:ascii="Times New Roman" w:hAnsi="Times New Roman"/>
        </w:rPr>
        <w:tab/>
      </w:r>
      <w:r w:rsidR="00300345">
        <w:rPr>
          <w:rFonts w:ascii="Times New Roman" w:hAnsi="Times New Roman"/>
        </w:rPr>
        <w:tab/>
      </w:r>
      <w:r w:rsidR="00300345" w:rsidRPr="00AF0F4C">
        <w:rPr>
          <w:rFonts w:ascii="Times New Roman" w:hAnsi="Times New Roman"/>
          <w:color w:val="FF0000"/>
        </w:rPr>
        <w:tab/>
      </w:r>
      <w:r w:rsidR="00300345">
        <w:rPr>
          <w:rFonts w:ascii="Times New Roman" w:hAnsi="Times New Roman"/>
        </w:rPr>
        <w:tab/>
      </w:r>
      <w:r w:rsidR="00300345">
        <w:rPr>
          <w:rFonts w:ascii="Times New Roman" w:hAnsi="Times New Roman"/>
        </w:rPr>
        <w:tab/>
        <w:t xml:space="preserve">Αθήνα, </w:t>
      </w:r>
      <w:r w:rsidR="00300345" w:rsidRPr="00300345">
        <w:rPr>
          <w:rFonts w:ascii="Times New Roman" w:hAnsi="Times New Roman"/>
        </w:rPr>
        <w:t>04</w:t>
      </w:r>
      <w:r w:rsidR="00300345">
        <w:rPr>
          <w:rFonts w:ascii="Times New Roman" w:hAnsi="Times New Roman"/>
        </w:rPr>
        <w:t xml:space="preserve"> Ιουνίου 2014</w:t>
      </w:r>
    </w:p>
    <w:p w:rsidR="00300345" w:rsidRPr="00FB14B9" w:rsidRDefault="00300345" w:rsidP="00300345">
      <w:pPr>
        <w:rPr>
          <w:rFonts w:ascii="Times New Roman" w:hAnsi="Times New Roman"/>
          <w:b/>
        </w:rPr>
      </w:pPr>
      <w:r w:rsidRPr="00FB14B9">
        <w:rPr>
          <w:rFonts w:ascii="Times New Roman" w:hAnsi="Times New Roman"/>
          <w:b/>
        </w:rPr>
        <w:t>ΥΠΗΡΕΣΙΑ ΑΣΦΑΛΕΙΑΣ</w:t>
      </w:r>
    </w:p>
    <w:p w:rsidR="00300345" w:rsidRPr="00FB14B9" w:rsidRDefault="00300345" w:rsidP="00300345">
      <w:pPr>
        <w:rPr>
          <w:rFonts w:ascii="Times New Roman" w:hAnsi="Times New Roman"/>
          <w:b/>
        </w:rPr>
      </w:pPr>
      <w:r w:rsidRPr="00FB14B9">
        <w:rPr>
          <w:rFonts w:ascii="Times New Roman" w:hAnsi="Times New Roman"/>
          <w:b/>
        </w:rPr>
        <w:t>ΓΡΑΦΕΙΩΝ ΒΟΥΛΕΥΤΩΝ</w:t>
      </w:r>
    </w:p>
    <w:p w:rsidR="00300345" w:rsidRPr="00FB14B9" w:rsidRDefault="00300345" w:rsidP="00300345">
      <w:pPr>
        <w:rPr>
          <w:rFonts w:ascii="Times New Roman" w:hAnsi="Times New Roman"/>
        </w:rPr>
      </w:pPr>
      <w:r w:rsidRPr="00FB14B9">
        <w:rPr>
          <w:rFonts w:ascii="Times New Roman" w:hAnsi="Times New Roman"/>
        </w:rPr>
        <w:t>ΒΟΥΛΗΣ 4 , 105</w:t>
      </w:r>
      <w:r>
        <w:rPr>
          <w:rFonts w:ascii="Times New Roman" w:hAnsi="Times New Roman"/>
        </w:rPr>
        <w:t>.</w:t>
      </w:r>
      <w:r w:rsidRPr="00FB14B9">
        <w:rPr>
          <w:rFonts w:ascii="Times New Roman" w:hAnsi="Times New Roman"/>
        </w:rPr>
        <w:t>62 ΑΘΗΝΑ</w:t>
      </w:r>
    </w:p>
    <w:p w:rsidR="00300345" w:rsidRDefault="00300345" w:rsidP="00300345">
      <w:pPr>
        <w:rPr>
          <w:rFonts w:ascii="Times New Roman" w:hAnsi="Times New Roman"/>
        </w:rPr>
      </w:pPr>
    </w:p>
    <w:p w:rsidR="00300345" w:rsidRDefault="00300345" w:rsidP="0030034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B14B9">
        <w:rPr>
          <w:rFonts w:ascii="Times New Roman" w:hAnsi="Times New Roman"/>
          <w:sz w:val="24"/>
          <w:szCs w:val="24"/>
        </w:rPr>
        <w:t>.</w:t>
      </w:r>
    </w:p>
    <w:p w:rsidR="00300345" w:rsidRDefault="00300345" w:rsidP="00300345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ΠΡΟΔΙΑΓΡΑΦΕΣ ΘΕΡΙΝΩΝ ΣΤΟΛΩΝ </w:t>
      </w:r>
    </w:p>
    <w:p w:rsidR="00300345" w:rsidRPr="005C6C79" w:rsidRDefault="00300345" w:rsidP="00300345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00345" w:rsidRDefault="00300345" w:rsidP="00300345">
      <w:pPr>
        <w:rPr>
          <w:rFonts w:ascii="Times New Roman" w:hAnsi="Times New Roman"/>
        </w:rPr>
      </w:pPr>
      <w:r w:rsidRPr="005C6C79">
        <w:rPr>
          <w:rFonts w:ascii="Times New Roman" w:hAnsi="Times New Roman"/>
        </w:rPr>
        <w:t>Για την προμήθεια (</w:t>
      </w:r>
      <w:r>
        <w:rPr>
          <w:rFonts w:ascii="Times New Roman" w:hAnsi="Times New Roman"/>
        </w:rPr>
        <w:t>144</w:t>
      </w:r>
      <w:r w:rsidRPr="005C6C79">
        <w:rPr>
          <w:rFonts w:ascii="Times New Roman" w:hAnsi="Times New Roman"/>
        </w:rPr>
        <w:t xml:space="preserve">) θερινών </w:t>
      </w:r>
      <w:r>
        <w:rPr>
          <w:rFonts w:ascii="Times New Roman" w:hAnsi="Times New Roman"/>
        </w:rPr>
        <w:t>στολών για το έτος 20</w:t>
      </w:r>
      <w:r w:rsidRPr="0071709F">
        <w:rPr>
          <w:rFonts w:ascii="Times New Roman" w:hAnsi="Times New Roman"/>
        </w:rPr>
        <w:t>1</w:t>
      </w:r>
      <w:r w:rsidRPr="00EF7331">
        <w:rPr>
          <w:rFonts w:ascii="Times New Roman" w:hAnsi="Times New Roman"/>
        </w:rPr>
        <w:t>4</w:t>
      </w:r>
      <w:r>
        <w:rPr>
          <w:rFonts w:ascii="Times New Roman" w:hAnsi="Times New Roman"/>
        </w:rPr>
        <w:t>-201</w:t>
      </w:r>
      <w:r w:rsidRPr="00EF7331">
        <w:rPr>
          <w:rFonts w:ascii="Times New Roman" w:hAnsi="Times New Roman"/>
        </w:rPr>
        <w:t>5</w:t>
      </w:r>
      <w:r w:rsidRPr="005C6C79">
        <w:rPr>
          <w:rFonts w:ascii="Times New Roman" w:hAnsi="Times New Roman"/>
        </w:rPr>
        <w:t xml:space="preserve"> και (</w:t>
      </w:r>
      <w:r>
        <w:rPr>
          <w:rFonts w:ascii="Times New Roman" w:hAnsi="Times New Roman"/>
        </w:rPr>
        <w:t>72</w:t>
      </w:r>
      <w:r w:rsidRPr="005C6C79">
        <w:rPr>
          <w:rFonts w:ascii="Times New Roman" w:hAnsi="Times New Roman"/>
        </w:rPr>
        <w:t xml:space="preserve">) ζεύγη υποδημάτων για τις ανάγκες </w:t>
      </w:r>
      <w:r>
        <w:rPr>
          <w:rFonts w:ascii="Times New Roman" w:hAnsi="Times New Roman"/>
        </w:rPr>
        <w:t>Ειδικών Φρουρών της Βουλής Των Ελλήνων</w:t>
      </w:r>
      <w:r w:rsidRPr="005C6C79">
        <w:rPr>
          <w:rFonts w:ascii="Times New Roman" w:hAnsi="Times New Roman"/>
        </w:rPr>
        <w:t>.</w:t>
      </w:r>
    </w:p>
    <w:p w:rsidR="00300345" w:rsidRPr="005C6C79" w:rsidRDefault="00300345" w:rsidP="00300345">
      <w:pPr>
        <w:rPr>
          <w:rFonts w:ascii="Times New Roman" w:hAnsi="Times New Roman"/>
        </w:rPr>
      </w:pPr>
    </w:p>
    <w:p w:rsidR="00300345" w:rsidRPr="00C5108F" w:rsidRDefault="00300345" w:rsidP="003003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1)ΘΕΡΙΝΗ ΠΑΡΟΥΣΙΑΣΗ </w:t>
      </w:r>
      <w:r w:rsidRPr="005C6C79">
        <w:rPr>
          <w:rFonts w:ascii="Times New Roman" w:hAnsi="Times New Roman"/>
          <w:b/>
          <w:sz w:val="24"/>
          <w:szCs w:val="24"/>
        </w:rPr>
        <w:t xml:space="preserve"> – ΕΝΔΥΜΑΣΙΑ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Pr="008D3B9A">
        <w:rPr>
          <w:rFonts w:ascii="Times New Roman" w:hAnsi="Times New Roman"/>
          <w:b/>
          <w:sz w:val="24"/>
          <w:szCs w:val="24"/>
        </w:rPr>
        <w:t>1</w:t>
      </w:r>
      <w:r w:rsidRPr="00C5108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- 201</w:t>
      </w:r>
      <w:r w:rsidRPr="00C5108F">
        <w:rPr>
          <w:rFonts w:ascii="Times New Roman" w:hAnsi="Times New Roman"/>
          <w:b/>
          <w:sz w:val="24"/>
          <w:szCs w:val="24"/>
        </w:rPr>
        <w:t>5</w:t>
      </w:r>
    </w:p>
    <w:p w:rsidR="00300345" w:rsidRPr="005C6C79" w:rsidRDefault="00300345" w:rsidP="00300345">
      <w:pPr>
        <w:rPr>
          <w:rFonts w:ascii="Times New Roman" w:hAnsi="Times New Roman"/>
          <w:b/>
        </w:rPr>
      </w:pPr>
    </w:p>
    <w:p w:rsidR="00300345" w:rsidRPr="00F84AFA" w:rsidRDefault="00300345" w:rsidP="00300345">
      <w:pPr>
        <w:rPr>
          <w:rFonts w:ascii="Times New Roman" w:hAnsi="Times New Roman"/>
          <w:sz w:val="24"/>
          <w:szCs w:val="24"/>
        </w:rPr>
      </w:pPr>
      <w:r w:rsidRPr="006D54E7">
        <w:rPr>
          <w:rFonts w:ascii="Times New Roman" w:hAnsi="Times New Roman"/>
          <w:b/>
          <w:sz w:val="24"/>
          <w:szCs w:val="24"/>
        </w:rPr>
        <w:t>Α</w:t>
      </w:r>
      <w:r w:rsidRPr="00F84AFA">
        <w:rPr>
          <w:rFonts w:ascii="Times New Roman" w:hAnsi="Times New Roman"/>
          <w:b/>
        </w:rPr>
        <w:t>.</w:t>
      </w:r>
      <w:r>
        <w:t xml:space="preserve"> </w:t>
      </w:r>
      <w:r w:rsidRPr="00F84AFA">
        <w:rPr>
          <w:rFonts w:ascii="Times New Roman" w:hAnsi="Times New Roman"/>
          <w:sz w:val="24"/>
          <w:szCs w:val="24"/>
        </w:rPr>
        <w:t xml:space="preserve">Σακάκι μονόπετο, </w:t>
      </w:r>
      <w:r>
        <w:rPr>
          <w:rFonts w:ascii="Times New Roman" w:hAnsi="Times New Roman"/>
          <w:sz w:val="24"/>
          <w:szCs w:val="24"/>
        </w:rPr>
        <w:t>χρώματος μπλε,</w:t>
      </w:r>
      <w:r w:rsidRPr="00F84AFA">
        <w:rPr>
          <w:rFonts w:ascii="Times New Roman" w:hAnsi="Times New Roman"/>
          <w:sz w:val="24"/>
          <w:szCs w:val="24"/>
        </w:rPr>
        <w:t xml:space="preserve"> κατασκευασμένο από ύφασμα </w:t>
      </w:r>
      <w:r w:rsidRPr="00E86375">
        <w:rPr>
          <w:rFonts w:ascii="Times New Roman" w:hAnsi="Times New Roman"/>
          <w:sz w:val="24"/>
          <w:szCs w:val="24"/>
          <w:lang w:val="en-US"/>
        </w:rPr>
        <w:t>cool</w:t>
      </w:r>
      <w:r w:rsidRPr="00E86375">
        <w:rPr>
          <w:rFonts w:ascii="Times New Roman" w:hAnsi="Times New Roman"/>
          <w:sz w:val="24"/>
          <w:szCs w:val="24"/>
        </w:rPr>
        <w:t xml:space="preserve"> </w:t>
      </w:r>
      <w:r w:rsidRPr="00E86375">
        <w:rPr>
          <w:rFonts w:ascii="Times New Roman" w:hAnsi="Times New Roman"/>
          <w:sz w:val="24"/>
          <w:szCs w:val="24"/>
          <w:lang w:val="en-US"/>
        </w:rPr>
        <w:t>wool</w:t>
      </w:r>
      <w:r w:rsidRPr="00E8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375">
        <w:rPr>
          <w:rFonts w:ascii="Times New Roman" w:hAnsi="Times New Roman"/>
          <w:sz w:val="24"/>
          <w:szCs w:val="24"/>
          <w:lang w:val="en-US"/>
        </w:rPr>
        <w:t>Hiht</w:t>
      </w:r>
      <w:proofErr w:type="spellEnd"/>
      <w:r w:rsidRPr="00E86375">
        <w:rPr>
          <w:rFonts w:ascii="Times New Roman" w:hAnsi="Times New Roman"/>
          <w:sz w:val="24"/>
          <w:szCs w:val="24"/>
        </w:rPr>
        <w:t xml:space="preserve"> </w:t>
      </w:r>
      <w:r w:rsidRPr="00E86375">
        <w:rPr>
          <w:rFonts w:ascii="Times New Roman" w:hAnsi="Times New Roman"/>
          <w:sz w:val="24"/>
          <w:szCs w:val="24"/>
          <w:lang w:val="en-US"/>
        </w:rPr>
        <w:t>Twist</w:t>
      </w:r>
      <w:r w:rsidRPr="00E86375">
        <w:rPr>
          <w:rFonts w:ascii="Times New Roman" w:hAnsi="Times New Roman"/>
          <w:sz w:val="24"/>
          <w:szCs w:val="24"/>
        </w:rPr>
        <w:t xml:space="preserve"> </w:t>
      </w:r>
      <w:r w:rsidRPr="00E86375">
        <w:rPr>
          <w:rFonts w:ascii="Times New Roman" w:hAnsi="Times New Roman"/>
          <w:sz w:val="24"/>
          <w:szCs w:val="24"/>
          <w:lang w:val="en-US"/>
        </w:rPr>
        <w:t>super</w:t>
      </w:r>
      <w:r w:rsidRPr="00E86375">
        <w:rPr>
          <w:rFonts w:ascii="Times New Roman" w:hAnsi="Times New Roman"/>
          <w:sz w:val="24"/>
          <w:szCs w:val="24"/>
        </w:rPr>
        <w:t xml:space="preserve"> 100,215 </w:t>
      </w:r>
      <w:r w:rsidRPr="00E86375">
        <w:rPr>
          <w:rFonts w:ascii="Times New Roman" w:hAnsi="Times New Roman"/>
          <w:sz w:val="24"/>
          <w:szCs w:val="24"/>
          <w:lang w:val="en-US"/>
        </w:rPr>
        <w:t>gr</w:t>
      </w:r>
      <w:r w:rsidRPr="00E86375">
        <w:rPr>
          <w:rFonts w:ascii="Times New Roman" w:hAnsi="Times New Roman"/>
          <w:sz w:val="24"/>
          <w:szCs w:val="24"/>
        </w:rPr>
        <w:t xml:space="preserve">.αρίστης </w:t>
      </w:r>
      <w:proofErr w:type="spellStart"/>
      <w:r w:rsidRPr="00E86375">
        <w:rPr>
          <w:rFonts w:ascii="Times New Roman" w:hAnsi="Times New Roman"/>
          <w:sz w:val="24"/>
          <w:szCs w:val="24"/>
        </w:rPr>
        <w:t>ποιότητος</w:t>
      </w:r>
      <w:proofErr w:type="spellEnd"/>
      <w:r w:rsidRPr="00F84AFA">
        <w:rPr>
          <w:rFonts w:ascii="Times New Roman" w:hAnsi="Times New Roman"/>
          <w:sz w:val="24"/>
          <w:szCs w:val="24"/>
        </w:rPr>
        <w:t xml:space="preserve"> με δύο ανοίγματα πίσω στο σακάκι, </w:t>
      </w:r>
      <w:r>
        <w:rPr>
          <w:rFonts w:ascii="Times New Roman" w:hAnsi="Times New Roman"/>
          <w:sz w:val="24"/>
          <w:szCs w:val="24"/>
        </w:rPr>
        <w:t xml:space="preserve">δύο </w:t>
      </w:r>
      <w:r w:rsidRPr="00F84AFA">
        <w:rPr>
          <w:rFonts w:ascii="Times New Roman" w:hAnsi="Times New Roman"/>
          <w:sz w:val="24"/>
          <w:szCs w:val="24"/>
        </w:rPr>
        <w:t>κουμπιά εμπρός και τρία ανά μανίκι. Οι τσέπες θα είναι ε</w:t>
      </w:r>
      <w:r>
        <w:rPr>
          <w:rFonts w:ascii="Times New Roman" w:hAnsi="Times New Roman"/>
          <w:sz w:val="24"/>
          <w:szCs w:val="24"/>
        </w:rPr>
        <w:t>σ</w:t>
      </w:r>
      <w:r w:rsidRPr="00F84AFA">
        <w:rPr>
          <w:rFonts w:ascii="Times New Roman" w:hAnsi="Times New Roman"/>
          <w:sz w:val="24"/>
          <w:szCs w:val="24"/>
        </w:rPr>
        <w:t xml:space="preserve">ωτερικές και τα κουμπιά </w:t>
      </w:r>
      <w:r>
        <w:rPr>
          <w:rFonts w:ascii="Times New Roman" w:hAnsi="Times New Roman"/>
          <w:sz w:val="24"/>
          <w:szCs w:val="24"/>
        </w:rPr>
        <w:t>στο ίδιο χρώμα με το κουστούμι.</w:t>
      </w:r>
      <w:r w:rsidRPr="002751E7">
        <w:rPr>
          <w:rFonts w:ascii="Times New Roman" w:hAnsi="Times New Roman"/>
          <w:sz w:val="24"/>
          <w:szCs w:val="24"/>
        </w:rPr>
        <w:t xml:space="preserve"> </w:t>
      </w:r>
      <w:r w:rsidRPr="00F84AFA">
        <w:rPr>
          <w:rFonts w:ascii="Times New Roman" w:hAnsi="Times New Roman"/>
          <w:sz w:val="24"/>
          <w:szCs w:val="24"/>
        </w:rPr>
        <w:t>Τα πέτα δε θα φέρουν εξωτερική ραφή.</w:t>
      </w:r>
      <w:r>
        <w:rPr>
          <w:rFonts w:ascii="Times New Roman" w:hAnsi="Times New Roman"/>
          <w:sz w:val="24"/>
          <w:szCs w:val="24"/>
        </w:rPr>
        <w:t>(144 τεμάχια)</w:t>
      </w:r>
    </w:p>
    <w:p w:rsidR="00300345" w:rsidRPr="00F84AFA" w:rsidRDefault="00300345" w:rsidP="00300345">
      <w:pPr>
        <w:rPr>
          <w:rFonts w:ascii="Times New Roman" w:hAnsi="Times New Roman"/>
          <w:sz w:val="24"/>
          <w:szCs w:val="24"/>
        </w:rPr>
      </w:pPr>
    </w:p>
    <w:p w:rsidR="00300345" w:rsidRPr="00F84AFA" w:rsidRDefault="00300345" w:rsidP="00300345">
      <w:pPr>
        <w:rPr>
          <w:rFonts w:ascii="Times New Roman" w:hAnsi="Times New Roman"/>
          <w:sz w:val="24"/>
          <w:szCs w:val="24"/>
        </w:rPr>
      </w:pPr>
      <w:r w:rsidRPr="00F84AFA">
        <w:rPr>
          <w:rFonts w:ascii="Times New Roman" w:hAnsi="Times New Roman"/>
          <w:b/>
          <w:sz w:val="24"/>
          <w:szCs w:val="24"/>
        </w:rPr>
        <w:t>Β.</w:t>
      </w:r>
      <w:r w:rsidRPr="00F84AFA">
        <w:rPr>
          <w:rFonts w:ascii="Times New Roman" w:hAnsi="Times New Roman"/>
          <w:sz w:val="24"/>
          <w:szCs w:val="24"/>
        </w:rPr>
        <w:t xml:space="preserve"> Παντελόνι με λοξή τσέπη, χωρίς πιέτες, χωρίς ρεβέρ, αποχρώσεως ιδίας με του σακακιού, με δύο τσέπες στο πίσω μέρος χωρίς καπάκι, οκτώ θυλάκια ικανά να δεχθούν ζώνη </w:t>
      </w:r>
      <w:r w:rsidRPr="002751E7">
        <w:rPr>
          <w:rFonts w:ascii="Times New Roman" w:hAnsi="Times New Roman"/>
          <w:sz w:val="24"/>
          <w:szCs w:val="24"/>
        </w:rPr>
        <w:t>4.5</w:t>
      </w:r>
      <w:r w:rsidRPr="00F84AFA">
        <w:rPr>
          <w:rFonts w:ascii="Times New Roman" w:hAnsi="Times New Roman"/>
          <w:sz w:val="24"/>
          <w:szCs w:val="24"/>
        </w:rPr>
        <w:t xml:space="preserve"> εκατ. Κατασκευασμένο από ύφασμα </w:t>
      </w:r>
      <w:r w:rsidRPr="00E86375">
        <w:rPr>
          <w:rFonts w:ascii="Times New Roman" w:hAnsi="Times New Roman"/>
          <w:sz w:val="24"/>
          <w:szCs w:val="24"/>
          <w:lang w:val="en-US"/>
        </w:rPr>
        <w:t>cool</w:t>
      </w:r>
      <w:r w:rsidRPr="00E86375">
        <w:rPr>
          <w:rFonts w:ascii="Times New Roman" w:hAnsi="Times New Roman"/>
          <w:sz w:val="24"/>
          <w:szCs w:val="24"/>
        </w:rPr>
        <w:t xml:space="preserve"> </w:t>
      </w:r>
      <w:r w:rsidRPr="00E86375">
        <w:rPr>
          <w:rFonts w:ascii="Times New Roman" w:hAnsi="Times New Roman"/>
          <w:sz w:val="24"/>
          <w:szCs w:val="24"/>
          <w:lang w:val="en-US"/>
        </w:rPr>
        <w:t>wool</w:t>
      </w:r>
      <w:r w:rsidRPr="00E8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375">
        <w:rPr>
          <w:rFonts w:ascii="Times New Roman" w:hAnsi="Times New Roman"/>
          <w:sz w:val="24"/>
          <w:szCs w:val="24"/>
          <w:lang w:val="en-US"/>
        </w:rPr>
        <w:t>Hiht</w:t>
      </w:r>
      <w:proofErr w:type="spellEnd"/>
      <w:r w:rsidRPr="00E86375">
        <w:rPr>
          <w:rFonts w:ascii="Times New Roman" w:hAnsi="Times New Roman"/>
          <w:sz w:val="24"/>
          <w:szCs w:val="24"/>
        </w:rPr>
        <w:t xml:space="preserve"> </w:t>
      </w:r>
      <w:r w:rsidRPr="00E86375">
        <w:rPr>
          <w:rFonts w:ascii="Times New Roman" w:hAnsi="Times New Roman"/>
          <w:sz w:val="24"/>
          <w:szCs w:val="24"/>
          <w:lang w:val="en-US"/>
        </w:rPr>
        <w:t>Twist</w:t>
      </w:r>
      <w:r w:rsidRPr="00E86375">
        <w:rPr>
          <w:rFonts w:ascii="Times New Roman" w:hAnsi="Times New Roman"/>
          <w:sz w:val="24"/>
          <w:szCs w:val="24"/>
        </w:rPr>
        <w:t xml:space="preserve"> </w:t>
      </w:r>
      <w:r w:rsidRPr="00E86375">
        <w:rPr>
          <w:rFonts w:ascii="Times New Roman" w:hAnsi="Times New Roman"/>
          <w:sz w:val="24"/>
          <w:szCs w:val="24"/>
          <w:lang w:val="en-US"/>
        </w:rPr>
        <w:t>super</w:t>
      </w:r>
      <w:r w:rsidRPr="00E86375">
        <w:rPr>
          <w:rFonts w:ascii="Times New Roman" w:hAnsi="Times New Roman"/>
          <w:sz w:val="24"/>
          <w:szCs w:val="24"/>
        </w:rPr>
        <w:t xml:space="preserve"> 100,215 </w:t>
      </w:r>
      <w:r w:rsidRPr="00E86375">
        <w:rPr>
          <w:rFonts w:ascii="Times New Roman" w:hAnsi="Times New Roman"/>
          <w:sz w:val="24"/>
          <w:szCs w:val="24"/>
          <w:lang w:val="en-US"/>
        </w:rPr>
        <w:t>gr</w:t>
      </w:r>
      <w:r w:rsidRPr="00E86375">
        <w:rPr>
          <w:rFonts w:ascii="Times New Roman" w:hAnsi="Times New Roman"/>
          <w:sz w:val="24"/>
          <w:szCs w:val="24"/>
        </w:rPr>
        <w:t xml:space="preserve">.αρίστης </w:t>
      </w:r>
      <w:proofErr w:type="spellStart"/>
      <w:r w:rsidRPr="00E86375">
        <w:rPr>
          <w:rFonts w:ascii="Times New Roman" w:hAnsi="Times New Roman"/>
          <w:sz w:val="24"/>
          <w:szCs w:val="24"/>
        </w:rPr>
        <w:t>ποιότητος</w:t>
      </w:r>
      <w:proofErr w:type="spellEnd"/>
      <w:r>
        <w:rPr>
          <w:rFonts w:ascii="Times New Roman" w:hAnsi="Times New Roman"/>
          <w:sz w:val="24"/>
          <w:szCs w:val="24"/>
        </w:rPr>
        <w:t>(144 τεμάχια)</w:t>
      </w:r>
    </w:p>
    <w:p w:rsidR="00300345" w:rsidRPr="00F84AFA" w:rsidRDefault="00300345" w:rsidP="00300345">
      <w:pPr>
        <w:rPr>
          <w:rFonts w:ascii="Times New Roman" w:hAnsi="Times New Roman"/>
          <w:sz w:val="24"/>
          <w:szCs w:val="24"/>
        </w:rPr>
      </w:pPr>
    </w:p>
    <w:p w:rsidR="00300345" w:rsidRDefault="00300345" w:rsidP="00300345">
      <w:pPr>
        <w:rPr>
          <w:rFonts w:ascii="Times New Roman" w:hAnsi="Times New Roman"/>
          <w:sz w:val="24"/>
          <w:szCs w:val="24"/>
        </w:rPr>
      </w:pPr>
      <w:r w:rsidRPr="00F84AFA">
        <w:rPr>
          <w:rFonts w:ascii="Times New Roman" w:hAnsi="Times New Roman"/>
          <w:b/>
          <w:sz w:val="24"/>
          <w:szCs w:val="24"/>
        </w:rPr>
        <w:t xml:space="preserve">Γ. </w:t>
      </w:r>
      <w:r>
        <w:rPr>
          <w:rFonts w:ascii="Times New Roman" w:hAnsi="Times New Roman"/>
          <w:sz w:val="24"/>
          <w:szCs w:val="24"/>
        </w:rPr>
        <w:t>Πουκάμισο μακρυμάνικο θαλασσί χρώματος,  κατασκευασμένο από ύφασμα 70% βαμβάκι και 30% συνθετικό, με μία τσέπη  χωρίς καπάκι. (144 τεμάχια)</w:t>
      </w:r>
    </w:p>
    <w:p w:rsidR="00300345" w:rsidRDefault="00300345" w:rsidP="00300345">
      <w:pPr>
        <w:rPr>
          <w:rFonts w:ascii="Times New Roman" w:hAnsi="Times New Roman"/>
          <w:sz w:val="24"/>
          <w:szCs w:val="24"/>
        </w:rPr>
      </w:pPr>
    </w:p>
    <w:p w:rsidR="00300345" w:rsidRDefault="00300345" w:rsidP="00300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Δ</w:t>
      </w:r>
      <w:r w:rsidRPr="00F84AF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Πουκάμισο κοντομάνικο θαλασσί χρώματος,  κατασκευασμένο από ύφασμα 70% βαμβάκι και 30% συνθετικό, με μία τσέπη  χωρίς καπάκι. </w:t>
      </w:r>
      <w:r w:rsidRPr="00717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(144 τεμάχια)</w:t>
      </w:r>
    </w:p>
    <w:p w:rsidR="00300345" w:rsidRPr="00F84AFA" w:rsidRDefault="00300345" w:rsidP="00300345">
      <w:pPr>
        <w:rPr>
          <w:rFonts w:ascii="Times New Roman" w:hAnsi="Times New Roman"/>
          <w:sz w:val="24"/>
          <w:szCs w:val="24"/>
        </w:rPr>
      </w:pPr>
    </w:p>
    <w:p w:rsidR="00300345" w:rsidRDefault="00300345" w:rsidP="00300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Ε</w:t>
      </w:r>
      <w:r w:rsidRPr="00F84AFA">
        <w:rPr>
          <w:rFonts w:ascii="Times New Roman" w:hAnsi="Times New Roman"/>
          <w:b/>
          <w:sz w:val="24"/>
          <w:szCs w:val="24"/>
        </w:rPr>
        <w:t>.</w:t>
      </w:r>
      <w:r w:rsidRPr="00F84AFA">
        <w:rPr>
          <w:rFonts w:ascii="Times New Roman" w:hAnsi="Times New Roman"/>
          <w:sz w:val="24"/>
          <w:szCs w:val="24"/>
        </w:rPr>
        <w:t xml:space="preserve"> Γραβάτα αποχρώσεως </w:t>
      </w:r>
      <w:r>
        <w:rPr>
          <w:rFonts w:ascii="Times New Roman" w:hAnsi="Times New Roman"/>
          <w:sz w:val="24"/>
          <w:szCs w:val="24"/>
        </w:rPr>
        <w:t>μπλε</w:t>
      </w:r>
      <w:r w:rsidRPr="00F84A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F84AFA">
        <w:rPr>
          <w:rFonts w:ascii="Times New Roman" w:hAnsi="Times New Roman"/>
          <w:sz w:val="24"/>
          <w:szCs w:val="24"/>
        </w:rPr>
        <w:t xml:space="preserve"> φάρδους στο κάτω μέρος </w:t>
      </w:r>
      <w:r w:rsidRPr="002751E7">
        <w:rPr>
          <w:rFonts w:ascii="Times New Roman" w:hAnsi="Times New Roman"/>
          <w:sz w:val="24"/>
          <w:szCs w:val="24"/>
        </w:rPr>
        <w:t>8</w:t>
      </w:r>
      <w:r w:rsidRPr="00F84AFA">
        <w:rPr>
          <w:rFonts w:ascii="Times New Roman" w:hAnsi="Times New Roman"/>
          <w:sz w:val="24"/>
          <w:szCs w:val="24"/>
        </w:rPr>
        <w:t xml:space="preserve"> εκατ. Κατασκευασμένη από 100% μετάξι ( </w:t>
      </w:r>
      <w:r w:rsidRPr="00F84AFA">
        <w:rPr>
          <w:rFonts w:ascii="Times New Roman" w:hAnsi="Times New Roman"/>
          <w:sz w:val="24"/>
          <w:szCs w:val="24"/>
          <w:lang w:val="en-US"/>
        </w:rPr>
        <w:t>silk</w:t>
      </w:r>
      <w:r w:rsidRPr="00F84AFA">
        <w:rPr>
          <w:rFonts w:ascii="Times New Roman" w:hAnsi="Times New Roman"/>
          <w:sz w:val="24"/>
          <w:szCs w:val="24"/>
        </w:rPr>
        <w:t xml:space="preserve"> ) όχι χοντρής πλέξης.</w:t>
      </w:r>
      <w:r w:rsidRPr="00717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(144 τεμάχια)</w:t>
      </w:r>
    </w:p>
    <w:p w:rsidR="00300345" w:rsidRPr="00F84AFA" w:rsidRDefault="00300345" w:rsidP="00300345">
      <w:pPr>
        <w:rPr>
          <w:rFonts w:ascii="Times New Roman" w:hAnsi="Times New Roman"/>
          <w:sz w:val="24"/>
          <w:szCs w:val="24"/>
        </w:rPr>
      </w:pPr>
    </w:p>
    <w:p w:rsidR="00300345" w:rsidRDefault="00300345" w:rsidP="00300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ΣΤ. </w:t>
      </w:r>
      <w:r>
        <w:rPr>
          <w:rFonts w:ascii="Times New Roman" w:hAnsi="Times New Roman"/>
          <w:sz w:val="24"/>
          <w:szCs w:val="24"/>
        </w:rPr>
        <w:t>Ζώνη πολιτική δερμάτινη μαύρη, πλάτους 3 εκατ. και μήκους 1,20 έως 1,30 μ. Η πόρπη θα είναι ασημένια και λεία. (72 Τεμάχια)</w:t>
      </w:r>
    </w:p>
    <w:p w:rsidR="00300345" w:rsidRDefault="00300345" w:rsidP="00300345">
      <w:pPr>
        <w:rPr>
          <w:rFonts w:ascii="Times New Roman" w:hAnsi="Times New Roman"/>
          <w:sz w:val="24"/>
          <w:szCs w:val="24"/>
        </w:rPr>
      </w:pPr>
    </w:p>
    <w:p w:rsidR="00300345" w:rsidRDefault="00300345" w:rsidP="00300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Ζ.</w:t>
      </w:r>
      <w:r>
        <w:rPr>
          <w:rFonts w:ascii="Times New Roman" w:hAnsi="Times New Roman"/>
          <w:sz w:val="24"/>
          <w:szCs w:val="24"/>
        </w:rPr>
        <w:t xml:space="preserve"> Κάλτσες χρώματος μαύρου κατασκευασμένες από 100% </w:t>
      </w:r>
      <w:r>
        <w:rPr>
          <w:rFonts w:ascii="Times New Roman" w:hAnsi="Times New Roman"/>
          <w:sz w:val="24"/>
          <w:szCs w:val="24"/>
          <w:lang w:val="en-US"/>
        </w:rPr>
        <w:t>cotton</w:t>
      </w:r>
      <w:r w:rsidRPr="00F54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με διπλό λάστιχο και ενισχυμένη φτέρνα. (144</w:t>
      </w:r>
      <w:r w:rsidRPr="00717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Ζευγάρια)</w:t>
      </w:r>
    </w:p>
    <w:p w:rsidR="00300345" w:rsidRDefault="00300345" w:rsidP="00300345">
      <w:pPr>
        <w:rPr>
          <w:rFonts w:ascii="Times New Roman" w:hAnsi="Times New Roman"/>
          <w:sz w:val="24"/>
          <w:szCs w:val="24"/>
        </w:rPr>
      </w:pPr>
    </w:p>
    <w:p w:rsidR="00300345" w:rsidRDefault="00300345" w:rsidP="00300345">
      <w:pPr>
        <w:rPr>
          <w:rFonts w:ascii="Times New Roman" w:hAnsi="Times New Roman"/>
          <w:b/>
          <w:sz w:val="24"/>
          <w:szCs w:val="24"/>
        </w:rPr>
      </w:pPr>
    </w:p>
    <w:p w:rsidR="00300345" w:rsidRDefault="00300345" w:rsidP="003003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ΠΑΠΟΥΤΣΙΑ </w:t>
      </w:r>
    </w:p>
    <w:p w:rsidR="00300345" w:rsidRDefault="00300345" w:rsidP="00300345">
      <w:pPr>
        <w:rPr>
          <w:rFonts w:ascii="Times New Roman" w:hAnsi="Times New Roman"/>
          <w:b/>
          <w:sz w:val="24"/>
          <w:szCs w:val="24"/>
        </w:rPr>
      </w:pPr>
    </w:p>
    <w:p w:rsidR="00300345" w:rsidRPr="0071709F" w:rsidRDefault="00300345" w:rsidP="00300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Α. </w:t>
      </w:r>
      <w:r>
        <w:rPr>
          <w:rFonts w:ascii="Times New Roman" w:hAnsi="Times New Roman"/>
          <w:sz w:val="24"/>
          <w:szCs w:val="24"/>
        </w:rPr>
        <w:t>Παπούτσια σκαρπίνια δερμάτινα μαύρα, χωρίς κορδόνια, με ελαστική σόλα και τακούνι.</w:t>
      </w:r>
      <w:r w:rsidRPr="0071709F">
        <w:rPr>
          <w:rFonts w:ascii="Times New Roman" w:hAnsi="Times New Roman"/>
          <w:sz w:val="24"/>
          <w:szCs w:val="24"/>
        </w:rPr>
        <w:t>(7</w:t>
      </w:r>
      <w:r>
        <w:rPr>
          <w:rFonts w:ascii="Times New Roman" w:hAnsi="Times New Roman"/>
          <w:sz w:val="24"/>
          <w:szCs w:val="24"/>
        </w:rPr>
        <w:t>2</w:t>
      </w:r>
      <w:r w:rsidRPr="00717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Ζευγάρια)</w:t>
      </w:r>
    </w:p>
    <w:p w:rsidR="00300345" w:rsidRPr="00C5108F" w:rsidRDefault="00300345" w:rsidP="00300345">
      <w:pPr>
        <w:rPr>
          <w:rFonts w:ascii="Times New Roman" w:hAnsi="Times New Roman"/>
          <w:sz w:val="24"/>
          <w:szCs w:val="24"/>
        </w:rPr>
      </w:pPr>
    </w:p>
    <w:p w:rsidR="00300345" w:rsidRDefault="00300345" w:rsidP="00300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Στην τιμή θα περιλαμβάνονται κρατήσεις 7,17 % υπέρ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. και Μ.Τ.Π.Υ., όχι όμως ο Φ.Π.Α.</w:t>
      </w:r>
    </w:p>
    <w:p w:rsidR="00E03613" w:rsidRPr="00B343C9" w:rsidRDefault="00300345" w:rsidP="00300345">
      <w:r>
        <w:rPr>
          <w:rFonts w:ascii="Times New Roman" w:hAnsi="Times New Roman"/>
          <w:sz w:val="24"/>
          <w:szCs w:val="24"/>
        </w:rPr>
        <w:t xml:space="preserve">Για περισσότερες πληροφορίες κ. ΧΑΡΑΛΑΜΠΙΔΗΣ Ανέστης (Πρόεδρος επιτροπής) στο  </w:t>
      </w:r>
      <w:proofErr w:type="spellStart"/>
      <w:r>
        <w:rPr>
          <w:rFonts w:ascii="Times New Roman" w:hAnsi="Times New Roman"/>
          <w:sz w:val="24"/>
          <w:szCs w:val="24"/>
        </w:rPr>
        <w:t>κιν</w:t>
      </w:r>
      <w:proofErr w:type="spellEnd"/>
      <w:r>
        <w:rPr>
          <w:rFonts w:ascii="Times New Roman" w:hAnsi="Times New Roman"/>
          <w:sz w:val="24"/>
          <w:szCs w:val="24"/>
        </w:rPr>
        <w:t>. :  6974878806  γραφείου: 3706493 και φα</w:t>
      </w:r>
      <w:r w:rsidR="00B343C9">
        <w:rPr>
          <w:rFonts w:ascii="Times New Roman" w:hAnsi="Times New Roman"/>
          <w:sz w:val="24"/>
          <w:szCs w:val="24"/>
        </w:rPr>
        <w:t>ξ:3706496</w:t>
      </w:r>
      <w:bookmarkStart w:id="0" w:name="_GoBack"/>
      <w:bookmarkEnd w:id="0"/>
    </w:p>
    <w:sectPr w:rsidR="00E03613" w:rsidRPr="00B343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04C2B"/>
    <w:multiLevelType w:val="hybridMultilevel"/>
    <w:tmpl w:val="ED8EE2C8"/>
    <w:lvl w:ilvl="0" w:tplc="66F6677E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8C"/>
    <w:rsid w:val="0005520D"/>
    <w:rsid w:val="000C34CA"/>
    <w:rsid w:val="001532C0"/>
    <w:rsid w:val="00300345"/>
    <w:rsid w:val="00444004"/>
    <w:rsid w:val="00603E3B"/>
    <w:rsid w:val="006E1E2D"/>
    <w:rsid w:val="00736E5F"/>
    <w:rsid w:val="0086388C"/>
    <w:rsid w:val="009E1AA7"/>
    <w:rsid w:val="00A87809"/>
    <w:rsid w:val="00B343C9"/>
    <w:rsid w:val="00B5198B"/>
    <w:rsid w:val="00CD5B27"/>
    <w:rsid w:val="00E03613"/>
    <w:rsid w:val="00E2399A"/>
    <w:rsid w:val="00F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6DAEA-6167-486C-AB1B-586288A0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2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E1E2D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05520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4400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44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Τζουάννου Μαρία</dc:creator>
  <cp:keywords/>
  <dc:description/>
  <cp:lastModifiedBy>Παπαχριστοδούλου Αναστάσιος</cp:lastModifiedBy>
  <cp:revision>4</cp:revision>
  <cp:lastPrinted>2014-06-04T10:36:00Z</cp:lastPrinted>
  <dcterms:created xsi:type="dcterms:W3CDTF">2014-06-05T07:37:00Z</dcterms:created>
  <dcterms:modified xsi:type="dcterms:W3CDTF">2014-06-05T08:30:00Z</dcterms:modified>
</cp:coreProperties>
</file>